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4CC11" w14:textId="4E3BF159" w:rsidR="00632863" w:rsidRPr="00FB6238" w:rsidRDefault="00BB7E12" w:rsidP="00FB6238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Załącznik nr 2</w:t>
      </w:r>
    </w:p>
    <w:p w14:paraId="01456CBD" w14:textId="77777777" w:rsidR="00632863" w:rsidRPr="00FB6238" w:rsidRDefault="00632863" w:rsidP="00FB6238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5F6949DA" w14:textId="1D413DF0" w:rsidR="00632863" w:rsidRPr="00FB6238" w:rsidRDefault="00632863" w:rsidP="00483764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065BC9A1" w14:textId="77777777" w:rsidR="00B14EF5" w:rsidRPr="00FB6238" w:rsidRDefault="00B14EF5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Hlk188832076"/>
    </w:p>
    <w:p w14:paraId="7FD17FAE" w14:textId="3BBE0508" w:rsidR="003644BF" w:rsidRDefault="00B93407" w:rsidP="003644BF">
      <w:pPr>
        <w:spacing w:after="0"/>
        <w:ind w:right="-994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</w:t>
      </w:r>
      <w:r w:rsidR="00377556" w:rsidRPr="00FB6238">
        <w:rPr>
          <w:rFonts w:eastAsia="Times New Roman" w:cstheme="minorHAnsi"/>
          <w:sz w:val="24"/>
          <w:szCs w:val="24"/>
          <w:lang w:eastAsia="pl-PL"/>
        </w:rPr>
        <w:t xml:space="preserve">rty z dnia …………………….. proponuję </w:t>
      </w:r>
      <w:r w:rsidR="003644BF" w:rsidRPr="003644BF">
        <w:rPr>
          <w:rFonts w:eastAsia="Times New Roman" w:cstheme="minorHAnsi"/>
          <w:sz w:val="24"/>
          <w:szCs w:val="24"/>
          <w:lang w:eastAsia="pl-PL"/>
        </w:rPr>
        <w:t xml:space="preserve">wynajem </w:t>
      </w:r>
      <w:r w:rsidR="00971C50">
        <w:rPr>
          <w:rFonts w:eastAsia="Times New Roman" w:cstheme="minorHAnsi"/>
          <w:sz w:val="24"/>
          <w:szCs w:val="24"/>
          <w:lang w:eastAsia="pl-PL"/>
        </w:rPr>
        <w:t xml:space="preserve">zestawu </w:t>
      </w:r>
      <w:r w:rsidR="003644BF" w:rsidRPr="003644BF">
        <w:rPr>
          <w:rFonts w:eastAsia="Times New Roman" w:cstheme="minorHAnsi"/>
          <w:sz w:val="24"/>
          <w:szCs w:val="24"/>
          <w:lang w:eastAsia="pl-PL"/>
        </w:rPr>
        <w:t>mobilnych urządzeń</w:t>
      </w:r>
      <w:r w:rsidR="00971C50">
        <w:rPr>
          <w:rFonts w:eastAsia="Times New Roman" w:cstheme="minorHAnsi"/>
          <w:sz w:val="24"/>
          <w:szCs w:val="24"/>
          <w:lang w:eastAsia="pl-PL"/>
        </w:rPr>
        <w:t>,</w:t>
      </w:r>
      <w:r w:rsidR="003644BF" w:rsidRPr="003644BF">
        <w:rPr>
          <w:rFonts w:eastAsia="Times New Roman" w:cstheme="minorHAnsi"/>
          <w:sz w:val="24"/>
          <w:szCs w:val="24"/>
          <w:lang w:eastAsia="pl-PL"/>
        </w:rPr>
        <w:t xml:space="preserve"> do przenoszenia i podtrzymywania przewodów wysokich napięć</w:t>
      </w:r>
      <w:r w:rsidR="00971C50">
        <w:rPr>
          <w:rFonts w:eastAsia="Times New Roman" w:cstheme="minorHAnsi"/>
          <w:sz w:val="24"/>
          <w:szCs w:val="24"/>
          <w:lang w:eastAsia="pl-PL"/>
        </w:rPr>
        <w:t>,</w:t>
      </w:r>
      <w:r w:rsidR="003644BF" w:rsidRPr="003644BF">
        <w:t xml:space="preserve"> </w:t>
      </w:r>
      <w:r w:rsidR="003644BF" w:rsidRPr="003644BF">
        <w:rPr>
          <w:rFonts w:eastAsia="Times New Roman" w:cstheme="minorHAnsi"/>
          <w:sz w:val="24"/>
          <w:szCs w:val="24"/>
          <w:lang w:eastAsia="pl-PL"/>
        </w:rPr>
        <w:t>w celu prowadzenia badań rozwojowych związanych z technologią umożliwiającą przenoszenie czynnych przewodów linii wysokiego napięcia</w:t>
      </w:r>
      <w:r w:rsidR="00971C50">
        <w:rPr>
          <w:rFonts w:eastAsia="Times New Roman" w:cstheme="minorHAnsi"/>
          <w:sz w:val="24"/>
          <w:szCs w:val="24"/>
          <w:lang w:eastAsia="pl-PL"/>
        </w:rPr>
        <w:t xml:space="preserve"> złożonego z</w:t>
      </w:r>
      <w:r w:rsidR="003644BF" w:rsidRPr="003644BF">
        <w:rPr>
          <w:rFonts w:eastAsia="Times New Roman" w:cstheme="minorHAnsi"/>
          <w:sz w:val="24"/>
          <w:szCs w:val="24"/>
          <w:lang w:eastAsia="pl-PL"/>
        </w:rPr>
        <w:t>:</w:t>
      </w:r>
    </w:p>
    <w:bookmarkEnd w:id="0"/>
    <w:p w14:paraId="54D7BAEC" w14:textId="03D3D535" w:rsidR="00B93407" w:rsidRPr="00FB6238" w:rsidRDefault="00B93407" w:rsidP="00FB6238">
      <w:pPr>
        <w:spacing w:after="0"/>
        <w:ind w:right="-994"/>
        <w:outlineLvl w:val="0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65"/>
        <w:gridCol w:w="569"/>
        <w:gridCol w:w="554"/>
        <w:gridCol w:w="843"/>
      </w:tblGrid>
      <w:tr w:rsidR="006A41D4" w:rsidRPr="00FB6238" w14:paraId="4ED0922F" w14:textId="0D2014B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C744C3" w14:textId="4396B1E0" w:rsidR="006A41D4" w:rsidRPr="00FB6238" w:rsidRDefault="008B547D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Elementy zestawu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A5D691" w14:textId="462E2314" w:rsidR="006A41D4" w:rsidRPr="00FB6238" w:rsidRDefault="006A41D4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25378B" w14:textId="77777777" w:rsidR="006A41D4" w:rsidRPr="00FB6238" w:rsidRDefault="006A41D4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C762E9" w14:textId="2703ABBA" w:rsidR="006A41D4" w:rsidRPr="00FB6238" w:rsidRDefault="006A41D4" w:rsidP="008B547D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</w:t>
            </w:r>
          </w:p>
        </w:tc>
      </w:tr>
      <w:tr w:rsidR="006A41D4" w:rsidRPr="00FB6238" w14:paraId="39AEB48C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085" w14:textId="4BBEF8E0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Zespół napędowy masztu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C64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C81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B7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18A70315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410" w14:textId="62F436DA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Ramię bazowe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45C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5280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39D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EA12485" w14:textId="77777777" w:rsidTr="00E3351A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158" w14:textId="1CAA29F4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Napęd hydrauliczny TLL realizowany przez zespół minimum 2 siłowników - samodzielna jednostka hydrauliczna umieszczona na poziomie gruntu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82EB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42D2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6C6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7C1B87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B29E" w14:textId="39976704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Zdalne sterowanie pompą hydrauliczną izolatory (dostępne opcje)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75B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B21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5E4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00E6F8E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7F1" w14:textId="1A430385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Adapter montażowy do nośnika narzędzi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1DF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020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BCD8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7E6DFE6F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D1B" w14:textId="1AC281FC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Kontener transportowy urządzenia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20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B0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779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3DCB135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7AC" w14:textId="4D24D571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>
              <w:rPr>
                <w:rFonts w:eastAsia="Calibri" w:cstheme="minorHAnsi"/>
                <w:sz w:val="24"/>
                <w:szCs w:val="24"/>
                <w14:ligatures w14:val="standardContextual"/>
              </w:rPr>
              <w:t>J</w:t>
            </w: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ednostka hydrauliczna dostosowana do pracy w temperaturach od -20°C do +35°C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9DF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C4D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238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342B7B3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141" w14:textId="2B4038B1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Nie mniej niż 3 szt. izolatorów 115kV z włókna szklanego uszczelnione i wyposażone wilgoci z możliwością szybkiego montażu na konstrukcji wyposażonych w uchwyt przewodów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7E7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1DD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6EC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63D9F41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590" w14:textId="5035BD63" w:rsidR="006A41D4" w:rsidRPr="00FB6238" w:rsidRDefault="00971C50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Dodatkowe ramię pojedyncze do montażu wyposażone w izolator 115kV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BA2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A25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CD52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5F7537B9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9EC" w14:textId="64C19560" w:rsidR="006A41D4" w:rsidRPr="00FB6238" w:rsidRDefault="00971C50" w:rsidP="00E32AAF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Uchwyt przewodu typu delta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89B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BEE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8716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6B5FF645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CC3" w14:textId="644B529B" w:rsidR="006A41D4" w:rsidRPr="00E32AAF" w:rsidRDefault="00971C50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Adapter do pionowej wiązki przewodów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0E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B76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CEC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2E805F53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26AA" w14:textId="5BEC3D45" w:rsidR="006A41D4" w:rsidRPr="00E32AAF" w:rsidRDefault="00971C50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971C50">
              <w:rPr>
                <w:rFonts w:eastAsia="Calibri" w:cstheme="minorHAnsi"/>
                <w:sz w:val="24"/>
                <w:szCs w:val="24"/>
                <w14:ligatures w14:val="standardContextual"/>
              </w:rPr>
              <w:t>Uchwyt przewodów z wahliwym zamykaniem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8B6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8D2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DCC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53A4CC28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76D" w14:textId="6F14D998" w:rsidR="006A41D4" w:rsidRPr="00E32AAF" w:rsidRDefault="008B547D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B547D">
              <w:rPr>
                <w:rFonts w:eastAsia="Calibri" w:cstheme="minorHAnsi"/>
                <w:sz w:val="24"/>
                <w:szCs w:val="24"/>
                <w14:ligatures w14:val="standardContextual"/>
              </w:rPr>
              <w:t>Zestaw części eksploatacyjnych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F0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479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6A24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C2381B4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AF85" w14:textId="13F478A7" w:rsidR="006A41D4" w:rsidRPr="00E32AAF" w:rsidRDefault="008B547D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B547D">
              <w:rPr>
                <w:rFonts w:eastAsia="Calibri" w:cstheme="minorHAnsi"/>
                <w:sz w:val="24"/>
                <w:szCs w:val="24"/>
                <w14:ligatures w14:val="standardContextual"/>
              </w:rPr>
              <w:t>Certyfikat badania dielektrycznego, dokumentacja w języku polskim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8CD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EE4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5011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40D75" w:rsidRPr="00FB6238" w14:paraId="6227BDE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B50" w14:textId="3FE64C7B" w:rsidR="00B40D75" w:rsidRPr="00B40D75" w:rsidRDefault="00B40D75" w:rsidP="00B40D75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B40D75">
              <w:rPr>
                <w:rFonts w:cstheme="minorHAnsi"/>
                <w:sz w:val="24"/>
                <w:szCs w:val="24"/>
              </w:rPr>
              <w:t xml:space="preserve">Wszystkie oferowane urządzenia </w:t>
            </w:r>
            <w:r w:rsidRPr="00B40D75">
              <w:rPr>
                <w:rFonts w:cstheme="minorHAnsi"/>
                <w:sz w:val="24"/>
                <w:szCs w:val="24"/>
              </w:rPr>
              <w:t>są</w:t>
            </w:r>
            <w:r w:rsidRPr="00B40D75">
              <w:rPr>
                <w:rFonts w:cstheme="minorHAnsi"/>
                <w:sz w:val="24"/>
                <w:szCs w:val="24"/>
              </w:rPr>
              <w:t xml:space="preserve"> zasilanie wyłącznie energią elektryczną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A9F" w14:textId="77777777" w:rsidR="00B40D75" w:rsidRPr="00FB6238" w:rsidRDefault="00B40D75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871" w14:textId="77777777" w:rsidR="00B40D75" w:rsidRPr="00FB6238" w:rsidRDefault="00B40D75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B95A" w14:textId="77777777" w:rsidR="00B40D75" w:rsidRPr="00FB6238" w:rsidRDefault="00B40D75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CA2FE53" w14:textId="77777777" w:rsidR="00B93407" w:rsidRDefault="00B93407" w:rsidP="00FB6238">
      <w:pPr>
        <w:spacing w:after="0"/>
        <w:rPr>
          <w:rFonts w:cstheme="minorHAnsi"/>
          <w:sz w:val="24"/>
          <w:szCs w:val="24"/>
        </w:rPr>
      </w:pPr>
      <w:bookmarkStart w:id="2" w:name="_Hlk188832211"/>
    </w:p>
    <w:p w14:paraId="0732A496" w14:textId="3E75664E" w:rsidR="008B547D" w:rsidRPr="008B547D" w:rsidRDefault="008B547D" w:rsidP="00FB6238">
      <w:pPr>
        <w:spacing w:after="0"/>
        <w:rPr>
          <w:rFonts w:cstheme="minorHAnsi"/>
          <w:b/>
          <w:sz w:val="24"/>
          <w:szCs w:val="24"/>
        </w:rPr>
      </w:pPr>
      <w:r w:rsidRPr="008B547D">
        <w:rPr>
          <w:rFonts w:cstheme="minorHAnsi"/>
          <w:b/>
          <w:sz w:val="24"/>
          <w:szCs w:val="24"/>
        </w:rPr>
        <w:t>.</w:t>
      </w:r>
    </w:p>
    <w:p w14:paraId="4C9E33E2" w14:textId="77777777" w:rsidR="00B93407" w:rsidRPr="00FB6238" w:rsidRDefault="00B93407" w:rsidP="00FB6238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4042F972" w14:textId="4CE61FBC" w:rsidR="00FC6504" w:rsidRPr="00FB6238" w:rsidRDefault="00B93407" w:rsidP="00FB6238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  <w:bookmarkEnd w:id="2"/>
    </w:p>
    <w:p w14:paraId="0284CD77" w14:textId="77777777" w:rsidR="007567F3" w:rsidRPr="00FB6238" w:rsidRDefault="007567F3" w:rsidP="00FB6238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7D3925A1" w14:textId="529B19B3" w:rsidR="00E0212C" w:rsidRPr="00FB6238" w:rsidRDefault="00E0212C" w:rsidP="00FB6238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sectPr w:rsidR="00E0212C" w:rsidRPr="00FB6238" w:rsidSect="0012566C">
      <w:headerReference w:type="default" r:id="rId9"/>
      <w:footerReference w:type="default" r:id="rId10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254B5" w14:textId="77777777" w:rsidR="00275BBF" w:rsidRDefault="00275BBF" w:rsidP="00FB575F">
      <w:pPr>
        <w:spacing w:after="0" w:line="240" w:lineRule="auto"/>
      </w:pPr>
      <w:r>
        <w:separator/>
      </w:r>
    </w:p>
  </w:endnote>
  <w:endnote w:type="continuationSeparator" w:id="0">
    <w:p w14:paraId="33B3DDC1" w14:textId="77777777" w:rsidR="00275BBF" w:rsidRDefault="00275BBF" w:rsidP="00F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AAAAE+Calibri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font31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96141131"/>
      <w:docPartObj>
        <w:docPartGallery w:val="Page Numbers (Bottom of Page)"/>
        <w:docPartUnique/>
      </w:docPartObj>
    </w:sdtPr>
    <w:sdtEndPr/>
    <w:sdtContent>
      <w:p w14:paraId="20E871FB" w14:textId="391201D6" w:rsidR="00275BBF" w:rsidRPr="0012566C" w:rsidRDefault="00275BBF">
        <w:pPr>
          <w:pStyle w:val="Stopka"/>
          <w:jc w:val="right"/>
          <w:rPr>
            <w:sz w:val="24"/>
            <w:szCs w:val="24"/>
          </w:rPr>
        </w:pPr>
        <w:r w:rsidRPr="0012566C">
          <w:rPr>
            <w:sz w:val="24"/>
            <w:szCs w:val="24"/>
          </w:rPr>
          <w:fldChar w:fldCharType="begin"/>
        </w:r>
        <w:r w:rsidRPr="0012566C">
          <w:rPr>
            <w:sz w:val="24"/>
            <w:szCs w:val="24"/>
          </w:rPr>
          <w:instrText>PAGE   \* MERGEFORMAT</w:instrText>
        </w:r>
        <w:r w:rsidRPr="0012566C">
          <w:rPr>
            <w:sz w:val="24"/>
            <w:szCs w:val="24"/>
          </w:rPr>
          <w:fldChar w:fldCharType="separate"/>
        </w:r>
        <w:r w:rsidR="00B40D75">
          <w:rPr>
            <w:noProof/>
            <w:sz w:val="24"/>
            <w:szCs w:val="24"/>
          </w:rPr>
          <w:t>1</w:t>
        </w:r>
        <w:r w:rsidRPr="0012566C">
          <w:rPr>
            <w:sz w:val="24"/>
            <w:szCs w:val="24"/>
          </w:rPr>
          <w:fldChar w:fldCharType="end"/>
        </w:r>
      </w:p>
    </w:sdtContent>
  </w:sdt>
  <w:p w14:paraId="2955B567" w14:textId="77777777" w:rsidR="00275BBF" w:rsidRDefault="00275B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CE0C2" w14:textId="77777777" w:rsidR="00275BBF" w:rsidRDefault="00275BBF" w:rsidP="00FB575F">
      <w:pPr>
        <w:spacing w:after="0" w:line="240" w:lineRule="auto"/>
      </w:pPr>
      <w:r>
        <w:separator/>
      </w:r>
    </w:p>
  </w:footnote>
  <w:footnote w:type="continuationSeparator" w:id="0">
    <w:p w14:paraId="780C17C3" w14:textId="77777777" w:rsidR="00275BBF" w:rsidRDefault="00275BBF" w:rsidP="00FB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540FA1" w14:textId="1FB5EC8B" w:rsidR="00275BBF" w:rsidRDefault="00275BBF" w:rsidP="009D393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6024E2" wp14:editId="0D4EB657">
          <wp:extent cx="5742940" cy="6642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2936"/>
    <w:multiLevelType w:val="hybridMultilevel"/>
    <w:tmpl w:val="85DA8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70642"/>
    <w:multiLevelType w:val="hybridMultilevel"/>
    <w:tmpl w:val="D40EC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00FB6"/>
    <w:multiLevelType w:val="hybridMultilevel"/>
    <w:tmpl w:val="D3922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94F32"/>
    <w:multiLevelType w:val="hybridMultilevel"/>
    <w:tmpl w:val="048E3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2198B"/>
    <w:multiLevelType w:val="hybridMultilevel"/>
    <w:tmpl w:val="D3060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4F5645"/>
    <w:multiLevelType w:val="hybridMultilevel"/>
    <w:tmpl w:val="9B2A0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BB"/>
    <w:rsid w:val="0000270B"/>
    <w:rsid w:val="0003271D"/>
    <w:rsid w:val="0004157C"/>
    <w:rsid w:val="00041D52"/>
    <w:rsid w:val="00043CDF"/>
    <w:rsid w:val="00050138"/>
    <w:rsid w:val="00060D38"/>
    <w:rsid w:val="00061793"/>
    <w:rsid w:val="00075525"/>
    <w:rsid w:val="000A7CD5"/>
    <w:rsid w:val="000B18BB"/>
    <w:rsid w:val="000D14E1"/>
    <w:rsid w:val="000D43C9"/>
    <w:rsid w:val="000E434B"/>
    <w:rsid w:val="000F3CBD"/>
    <w:rsid w:val="001146D7"/>
    <w:rsid w:val="001251AD"/>
    <w:rsid w:val="0012566C"/>
    <w:rsid w:val="00144FFD"/>
    <w:rsid w:val="00156932"/>
    <w:rsid w:val="0016122F"/>
    <w:rsid w:val="0016529C"/>
    <w:rsid w:val="00167534"/>
    <w:rsid w:val="00180A39"/>
    <w:rsid w:val="00191ED5"/>
    <w:rsid w:val="00197417"/>
    <w:rsid w:val="001B2C78"/>
    <w:rsid w:val="001B2FBB"/>
    <w:rsid w:val="001B4A48"/>
    <w:rsid w:val="001B79B9"/>
    <w:rsid w:val="001D5C80"/>
    <w:rsid w:val="001F1E6A"/>
    <w:rsid w:val="001F68C2"/>
    <w:rsid w:val="002005B5"/>
    <w:rsid w:val="00207190"/>
    <w:rsid w:val="0022645A"/>
    <w:rsid w:val="00233D8D"/>
    <w:rsid w:val="00240AF2"/>
    <w:rsid w:val="0025240A"/>
    <w:rsid w:val="002679DF"/>
    <w:rsid w:val="00275BBF"/>
    <w:rsid w:val="00286876"/>
    <w:rsid w:val="002976C6"/>
    <w:rsid w:val="002A402C"/>
    <w:rsid w:val="002D4732"/>
    <w:rsid w:val="002D54AD"/>
    <w:rsid w:val="002F570D"/>
    <w:rsid w:val="0030748F"/>
    <w:rsid w:val="0031355D"/>
    <w:rsid w:val="00313E5A"/>
    <w:rsid w:val="00314A85"/>
    <w:rsid w:val="003152AF"/>
    <w:rsid w:val="003157A4"/>
    <w:rsid w:val="00335509"/>
    <w:rsid w:val="003443D4"/>
    <w:rsid w:val="00363BE4"/>
    <w:rsid w:val="003644BF"/>
    <w:rsid w:val="00366ED6"/>
    <w:rsid w:val="003765FD"/>
    <w:rsid w:val="00377556"/>
    <w:rsid w:val="00387ECD"/>
    <w:rsid w:val="003B2180"/>
    <w:rsid w:val="003E5676"/>
    <w:rsid w:val="003E5C42"/>
    <w:rsid w:val="003E7EA2"/>
    <w:rsid w:val="003F2101"/>
    <w:rsid w:val="00417D72"/>
    <w:rsid w:val="00423A71"/>
    <w:rsid w:val="00471CFB"/>
    <w:rsid w:val="00473849"/>
    <w:rsid w:val="00483764"/>
    <w:rsid w:val="00484AD3"/>
    <w:rsid w:val="0049120F"/>
    <w:rsid w:val="00495453"/>
    <w:rsid w:val="004A2EAE"/>
    <w:rsid w:val="004B2C80"/>
    <w:rsid w:val="004B6CC6"/>
    <w:rsid w:val="004E2A37"/>
    <w:rsid w:val="004E4533"/>
    <w:rsid w:val="0051160C"/>
    <w:rsid w:val="00515B84"/>
    <w:rsid w:val="00525BFF"/>
    <w:rsid w:val="005357B8"/>
    <w:rsid w:val="0053765A"/>
    <w:rsid w:val="005510D9"/>
    <w:rsid w:val="0055688F"/>
    <w:rsid w:val="00571867"/>
    <w:rsid w:val="00590689"/>
    <w:rsid w:val="005956D6"/>
    <w:rsid w:val="00595C55"/>
    <w:rsid w:val="0059633C"/>
    <w:rsid w:val="005A1D32"/>
    <w:rsid w:val="005A5BCE"/>
    <w:rsid w:val="005A6819"/>
    <w:rsid w:val="005C24C5"/>
    <w:rsid w:val="00606377"/>
    <w:rsid w:val="006201BF"/>
    <w:rsid w:val="00632863"/>
    <w:rsid w:val="0068683B"/>
    <w:rsid w:val="006A0109"/>
    <w:rsid w:val="006A41D4"/>
    <w:rsid w:val="006B1E3E"/>
    <w:rsid w:val="006B3659"/>
    <w:rsid w:val="006D185D"/>
    <w:rsid w:val="006E1775"/>
    <w:rsid w:val="0072396D"/>
    <w:rsid w:val="007333C2"/>
    <w:rsid w:val="007567F3"/>
    <w:rsid w:val="007700BC"/>
    <w:rsid w:val="00781875"/>
    <w:rsid w:val="007847B9"/>
    <w:rsid w:val="00787EB3"/>
    <w:rsid w:val="00791EDA"/>
    <w:rsid w:val="007958A1"/>
    <w:rsid w:val="00796B67"/>
    <w:rsid w:val="007A35AD"/>
    <w:rsid w:val="007C0D6D"/>
    <w:rsid w:val="007C0EA0"/>
    <w:rsid w:val="007C12FE"/>
    <w:rsid w:val="007C7E4E"/>
    <w:rsid w:val="007D079E"/>
    <w:rsid w:val="007F0091"/>
    <w:rsid w:val="007F404D"/>
    <w:rsid w:val="007F453E"/>
    <w:rsid w:val="007F67AA"/>
    <w:rsid w:val="00811C63"/>
    <w:rsid w:val="0081575E"/>
    <w:rsid w:val="008170D6"/>
    <w:rsid w:val="00821F81"/>
    <w:rsid w:val="00840EAB"/>
    <w:rsid w:val="008532D0"/>
    <w:rsid w:val="00874629"/>
    <w:rsid w:val="008957BE"/>
    <w:rsid w:val="008B00D0"/>
    <w:rsid w:val="008B547D"/>
    <w:rsid w:val="008D50D9"/>
    <w:rsid w:val="008E1BCE"/>
    <w:rsid w:val="008F7EB3"/>
    <w:rsid w:val="0090459C"/>
    <w:rsid w:val="0091362D"/>
    <w:rsid w:val="00924346"/>
    <w:rsid w:val="00943E7F"/>
    <w:rsid w:val="00962879"/>
    <w:rsid w:val="00963C01"/>
    <w:rsid w:val="00971C50"/>
    <w:rsid w:val="00977F90"/>
    <w:rsid w:val="00983D6E"/>
    <w:rsid w:val="00991F94"/>
    <w:rsid w:val="009945A8"/>
    <w:rsid w:val="009A1289"/>
    <w:rsid w:val="009C5E8B"/>
    <w:rsid w:val="009D3933"/>
    <w:rsid w:val="009E6F3F"/>
    <w:rsid w:val="009E7668"/>
    <w:rsid w:val="009F2756"/>
    <w:rsid w:val="00A0365B"/>
    <w:rsid w:val="00A23C19"/>
    <w:rsid w:val="00A356AA"/>
    <w:rsid w:val="00A47ED5"/>
    <w:rsid w:val="00A53C5E"/>
    <w:rsid w:val="00A76D82"/>
    <w:rsid w:val="00A929FA"/>
    <w:rsid w:val="00A9704F"/>
    <w:rsid w:val="00A97885"/>
    <w:rsid w:val="00AA18A1"/>
    <w:rsid w:val="00AA50E9"/>
    <w:rsid w:val="00AB14D5"/>
    <w:rsid w:val="00AD5E59"/>
    <w:rsid w:val="00AE4FD5"/>
    <w:rsid w:val="00AE5D75"/>
    <w:rsid w:val="00B0122C"/>
    <w:rsid w:val="00B14EF5"/>
    <w:rsid w:val="00B40D75"/>
    <w:rsid w:val="00B43DA7"/>
    <w:rsid w:val="00B51C7B"/>
    <w:rsid w:val="00B55858"/>
    <w:rsid w:val="00B61990"/>
    <w:rsid w:val="00B67C91"/>
    <w:rsid w:val="00B72F22"/>
    <w:rsid w:val="00B9061B"/>
    <w:rsid w:val="00B93407"/>
    <w:rsid w:val="00BB7E12"/>
    <w:rsid w:val="00C04A2E"/>
    <w:rsid w:val="00C17A71"/>
    <w:rsid w:val="00C347B3"/>
    <w:rsid w:val="00C35C2D"/>
    <w:rsid w:val="00C46FE5"/>
    <w:rsid w:val="00C57FF8"/>
    <w:rsid w:val="00C622D2"/>
    <w:rsid w:val="00C62D5B"/>
    <w:rsid w:val="00C93DF3"/>
    <w:rsid w:val="00C966D0"/>
    <w:rsid w:val="00CB458C"/>
    <w:rsid w:val="00CE615B"/>
    <w:rsid w:val="00CF4948"/>
    <w:rsid w:val="00D04486"/>
    <w:rsid w:val="00D070B7"/>
    <w:rsid w:val="00D13F26"/>
    <w:rsid w:val="00D17864"/>
    <w:rsid w:val="00D23999"/>
    <w:rsid w:val="00D309BE"/>
    <w:rsid w:val="00D32127"/>
    <w:rsid w:val="00D34DD6"/>
    <w:rsid w:val="00D56052"/>
    <w:rsid w:val="00D57085"/>
    <w:rsid w:val="00D5791C"/>
    <w:rsid w:val="00D7246E"/>
    <w:rsid w:val="00D91448"/>
    <w:rsid w:val="00D9160E"/>
    <w:rsid w:val="00D94EBD"/>
    <w:rsid w:val="00DB61D9"/>
    <w:rsid w:val="00DC55C6"/>
    <w:rsid w:val="00DE1442"/>
    <w:rsid w:val="00E0212C"/>
    <w:rsid w:val="00E149C8"/>
    <w:rsid w:val="00E17652"/>
    <w:rsid w:val="00E2338D"/>
    <w:rsid w:val="00E32AAF"/>
    <w:rsid w:val="00E3351A"/>
    <w:rsid w:val="00E3396F"/>
    <w:rsid w:val="00E45D8E"/>
    <w:rsid w:val="00E47760"/>
    <w:rsid w:val="00E50888"/>
    <w:rsid w:val="00E51D30"/>
    <w:rsid w:val="00E53242"/>
    <w:rsid w:val="00E54E74"/>
    <w:rsid w:val="00E82AEC"/>
    <w:rsid w:val="00EA465E"/>
    <w:rsid w:val="00EA792D"/>
    <w:rsid w:val="00EC1ABB"/>
    <w:rsid w:val="00EC704E"/>
    <w:rsid w:val="00ED26FC"/>
    <w:rsid w:val="00EE194F"/>
    <w:rsid w:val="00EE3375"/>
    <w:rsid w:val="00EE6DC1"/>
    <w:rsid w:val="00EF7917"/>
    <w:rsid w:val="00F01B4B"/>
    <w:rsid w:val="00F11144"/>
    <w:rsid w:val="00F31C0F"/>
    <w:rsid w:val="00F413C2"/>
    <w:rsid w:val="00F455A7"/>
    <w:rsid w:val="00F46A34"/>
    <w:rsid w:val="00F704E3"/>
    <w:rsid w:val="00F87D76"/>
    <w:rsid w:val="00F96971"/>
    <w:rsid w:val="00FA45CA"/>
    <w:rsid w:val="00FB575F"/>
    <w:rsid w:val="00FB6238"/>
    <w:rsid w:val="00FC6504"/>
    <w:rsid w:val="00FD0B77"/>
    <w:rsid w:val="00FE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F2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3C2"/>
  </w:style>
  <w:style w:type="paragraph" w:styleId="Nagwek2">
    <w:name w:val="heading 2"/>
    <w:basedOn w:val="Normalny"/>
    <w:link w:val="Nagwek2Znak"/>
    <w:uiPriority w:val="9"/>
    <w:qFormat/>
    <w:rsid w:val="00417D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Normal,Dot pt"/>
    <w:basedOn w:val="Normalny"/>
    <w:link w:val="AkapitzlistZnak"/>
    <w:uiPriority w:val="34"/>
    <w:qFormat/>
    <w:rsid w:val="001B2F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7D7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D72"/>
    <w:rPr>
      <w:rFonts w:ascii="Times New Roman" w:hAnsi="Times New Roman" w:cs="Times New Roman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417D7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417D72"/>
  </w:style>
  <w:style w:type="paragraph" w:styleId="Nagwek">
    <w:name w:val="header"/>
    <w:basedOn w:val="Normalny"/>
    <w:link w:val="Nagwek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5F"/>
  </w:style>
  <w:style w:type="paragraph" w:styleId="Stopka">
    <w:name w:val="footer"/>
    <w:basedOn w:val="Normalny"/>
    <w:link w:val="Stopka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75F"/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Normal Znak"/>
    <w:link w:val="Akapitzlist"/>
    <w:uiPriority w:val="34"/>
    <w:qFormat/>
    <w:locked/>
    <w:rsid w:val="00D309BE"/>
  </w:style>
  <w:style w:type="character" w:customStyle="1" w:styleId="Inne">
    <w:name w:val="Inne_"/>
    <w:basedOn w:val="Domylnaczcionkaakapitu"/>
    <w:link w:val="Inne0"/>
    <w:rsid w:val="0000270B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Inne0">
    <w:name w:val="Inne"/>
    <w:basedOn w:val="Normalny"/>
    <w:link w:val="Inne"/>
    <w:rsid w:val="0000270B"/>
    <w:pPr>
      <w:widowControl w:val="0"/>
      <w:shd w:val="clear" w:color="auto" w:fill="FFFFFF"/>
      <w:spacing w:after="0" w:line="240" w:lineRule="auto"/>
    </w:pPr>
    <w:rPr>
      <w:rFonts w:ascii="Verdana" w:eastAsia="Verdana" w:hAnsi="Verdana" w:cs="Verdana"/>
      <w:sz w:val="15"/>
      <w:szCs w:val="15"/>
    </w:rPr>
  </w:style>
  <w:style w:type="paragraph" w:customStyle="1" w:styleId="TableContents">
    <w:name w:val="Table Contents"/>
    <w:basedOn w:val="Normalny"/>
    <w:rsid w:val="00E2338D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A402C"/>
    <w:pPr>
      <w:autoSpaceDE w:val="0"/>
      <w:autoSpaceDN w:val="0"/>
      <w:adjustRightInd w:val="0"/>
      <w:spacing w:after="0" w:line="240" w:lineRule="auto"/>
    </w:pPr>
    <w:rPr>
      <w:rFonts w:ascii="AAAAAE+Calibri" w:hAnsi="AAAAAE+Calibri" w:cs="AAAAAE+Calibri"/>
      <w:color w:val="000000"/>
      <w:sz w:val="24"/>
      <w:szCs w:val="24"/>
    </w:rPr>
  </w:style>
  <w:style w:type="paragraph" w:customStyle="1" w:styleId="Bezodstpw1">
    <w:name w:val="Bez odstępów1"/>
    <w:rsid w:val="00050138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3C2"/>
  </w:style>
  <w:style w:type="paragraph" w:styleId="Nagwek2">
    <w:name w:val="heading 2"/>
    <w:basedOn w:val="Normalny"/>
    <w:link w:val="Nagwek2Znak"/>
    <w:uiPriority w:val="9"/>
    <w:qFormat/>
    <w:rsid w:val="00417D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Normal,Dot pt"/>
    <w:basedOn w:val="Normalny"/>
    <w:link w:val="AkapitzlistZnak"/>
    <w:uiPriority w:val="34"/>
    <w:qFormat/>
    <w:rsid w:val="001B2F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7D7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D72"/>
    <w:rPr>
      <w:rFonts w:ascii="Times New Roman" w:hAnsi="Times New Roman" w:cs="Times New Roman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417D7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417D72"/>
  </w:style>
  <w:style w:type="paragraph" w:styleId="Nagwek">
    <w:name w:val="header"/>
    <w:basedOn w:val="Normalny"/>
    <w:link w:val="Nagwek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5F"/>
  </w:style>
  <w:style w:type="paragraph" w:styleId="Stopka">
    <w:name w:val="footer"/>
    <w:basedOn w:val="Normalny"/>
    <w:link w:val="Stopka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75F"/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Normal Znak"/>
    <w:link w:val="Akapitzlist"/>
    <w:uiPriority w:val="34"/>
    <w:qFormat/>
    <w:locked/>
    <w:rsid w:val="00D309BE"/>
  </w:style>
  <w:style w:type="character" w:customStyle="1" w:styleId="Inne">
    <w:name w:val="Inne_"/>
    <w:basedOn w:val="Domylnaczcionkaakapitu"/>
    <w:link w:val="Inne0"/>
    <w:rsid w:val="0000270B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Inne0">
    <w:name w:val="Inne"/>
    <w:basedOn w:val="Normalny"/>
    <w:link w:val="Inne"/>
    <w:rsid w:val="0000270B"/>
    <w:pPr>
      <w:widowControl w:val="0"/>
      <w:shd w:val="clear" w:color="auto" w:fill="FFFFFF"/>
      <w:spacing w:after="0" w:line="240" w:lineRule="auto"/>
    </w:pPr>
    <w:rPr>
      <w:rFonts w:ascii="Verdana" w:eastAsia="Verdana" w:hAnsi="Verdana" w:cs="Verdana"/>
      <w:sz w:val="15"/>
      <w:szCs w:val="15"/>
    </w:rPr>
  </w:style>
  <w:style w:type="paragraph" w:customStyle="1" w:styleId="TableContents">
    <w:name w:val="Table Contents"/>
    <w:basedOn w:val="Normalny"/>
    <w:rsid w:val="00E2338D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A402C"/>
    <w:pPr>
      <w:autoSpaceDE w:val="0"/>
      <w:autoSpaceDN w:val="0"/>
      <w:adjustRightInd w:val="0"/>
      <w:spacing w:after="0" w:line="240" w:lineRule="auto"/>
    </w:pPr>
    <w:rPr>
      <w:rFonts w:ascii="AAAAAE+Calibri" w:hAnsi="AAAAAE+Calibri" w:cs="AAAAAE+Calibri"/>
      <w:color w:val="000000"/>
      <w:sz w:val="24"/>
      <w:szCs w:val="24"/>
    </w:rPr>
  </w:style>
  <w:style w:type="paragraph" w:customStyle="1" w:styleId="Bezodstpw1">
    <w:name w:val="Bez odstępów1"/>
    <w:rsid w:val="00050138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2D40-985D-4C84-9D88-65C5E13A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c0000024</dc:creator>
  <cp:lastModifiedBy>c0000021</cp:lastModifiedBy>
  <cp:revision>55</cp:revision>
  <cp:lastPrinted>2023-11-29T14:33:00Z</cp:lastPrinted>
  <dcterms:created xsi:type="dcterms:W3CDTF">2023-11-16T11:11:00Z</dcterms:created>
  <dcterms:modified xsi:type="dcterms:W3CDTF">2026-04-22T12:11:00Z</dcterms:modified>
</cp:coreProperties>
</file>